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DB2" w:rsidRPr="00460730" w:rsidRDefault="00F43DB2" w:rsidP="00F43DB2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Pr="00460730" w:rsidRDefault="00F43DB2" w:rsidP="00F43DB2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43DB2" w:rsidRPr="00ED626F" w:rsidRDefault="00F43DB2" w:rsidP="00F43DB2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F43DB2" w:rsidRPr="00ED626F" w:rsidRDefault="00F43DB2" w:rsidP="00F43DB2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F43DB2" w:rsidRPr="00ED626F" w:rsidRDefault="00F43DB2" w:rsidP="00F43DB2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F43DB2" w:rsidRPr="00ED626F" w:rsidRDefault="00F43DB2" w:rsidP="00F43DB2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11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F43DB2" w:rsidRPr="00ED626F" w:rsidRDefault="00F43DB2" w:rsidP="00F43DB2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/>
    <w:p w:rsidR="00F43DB2" w:rsidRDefault="00F43DB2" w:rsidP="00F43DB2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F43DB2" w:rsidRDefault="00F43DB2" w:rsidP="00F43DB2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F43DB2" w:rsidRDefault="00F43DB2" w:rsidP="00F43DB2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F43DB2" w:rsidRPr="003B6F9E" w:rsidRDefault="00F43DB2" w:rsidP="00F43DB2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F43DB2" w:rsidRPr="005301DC" w:rsidRDefault="00F43DB2" w:rsidP="00F43DB2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F43DB2" w:rsidRDefault="00F43DB2" w:rsidP="00F43DB2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F43DB2" w:rsidRDefault="00F43DB2" w:rsidP="00F43DB2">
      <w:r>
        <w:t>Расширенный поиск информации в сети Интернет. Использование языков построения запросов.</w:t>
      </w:r>
    </w:p>
    <w:p w:rsidR="00F43DB2" w:rsidRDefault="00F43DB2" w:rsidP="00F43DB2">
      <w:r>
        <w:t xml:space="preserve">Другие виды деятельности в сети Интернет. </w:t>
      </w:r>
      <w:proofErr w:type="spellStart"/>
      <w:r>
        <w:t>Геолокационные</w:t>
      </w:r>
      <w:proofErr w:type="spellEnd"/>
      <w:r>
        <w:t xml:space="preserve"> сервисы реального времени (локация мобильных телефонов, определение загруженности автомагистралей и т.п.); </w:t>
      </w:r>
      <w:proofErr w:type="spellStart"/>
      <w:r>
        <w:t>интернет-торговля</w:t>
      </w:r>
      <w:proofErr w:type="spellEnd"/>
      <w:r>
        <w:t>; бронирование билетов и гостиниц и т.п.</w:t>
      </w:r>
    </w:p>
    <w:p w:rsidR="00F43DB2" w:rsidRDefault="00F43DB2" w:rsidP="00F43DB2">
      <w: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F43DB2" w:rsidRDefault="00F43DB2" w:rsidP="00F43DB2">
      <w:r>
        <w:t xml:space="preserve">Веб-сайт. Страница. Взаимодействие веб-страницы с сервером. </w:t>
      </w:r>
    </w:p>
    <w:p w:rsidR="00F43DB2" w:rsidRDefault="00F43DB2" w:rsidP="00F43DB2">
      <w:r>
        <w:t>Динамические страницы.</w:t>
      </w:r>
    </w:p>
    <w:p w:rsidR="00F43DB2" w:rsidRDefault="00F43DB2" w:rsidP="00F43DB2">
      <w:r>
        <w:t>Разработка интернет-приложений (сайты).</w:t>
      </w:r>
    </w:p>
    <w:p w:rsidR="00F43DB2" w:rsidRDefault="00F43DB2" w:rsidP="00F43DB2">
      <w:r>
        <w:t>Электронные (динамические) таблицы</w:t>
      </w:r>
    </w:p>
    <w:p w:rsidR="00F43DB2" w:rsidRDefault="00F43DB2" w:rsidP="00F43DB2">
      <w:r>
        <w:t>Примеры использования динамических (электронных) таблиц на практике (в том числе - в задачах математического моделирования).</w:t>
      </w:r>
    </w:p>
    <w:p w:rsidR="00F43DB2" w:rsidRDefault="00F43DB2" w:rsidP="00F43DB2">
      <w:r>
        <w:t>Примеры использования динамических (электронных) таблиц на практике (в том числе - в задачах математического моделирования).</w:t>
      </w:r>
    </w:p>
    <w:p w:rsidR="00F43DB2" w:rsidRDefault="00F43DB2" w:rsidP="00F43DB2">
      <w:r>
        <w:t>Автоматизированное проектирование. Представление о системах автоматизированного проектирования.</w:t>
      </w:r>
    </w:p>
    <w:p w:rsidR="00F43DB2" w:rsidRDefault="00F43DB2" w:rsidP="00F43DB2">
      <w:r>
        <w:t>Системы автоматизированного проектирования. Создание чертежей типовых деталей и объектов.</w:t>
      </w:r>
    </w:p>
    <w:p w:rsidR="00F43DB2" w:rsidRDefault="00F43DB2" w:rsidP="00F43DB2">
      <w:r>
        <w:t>3D-моделирование. 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F43DB2" w:rsidRDefault="00F43DB2" w:rsidP="00F43DB2">
      <w:r>
        <w:t>Аддитивные технологии (3D-принтеры).</w:t>
      </w:r>
    </w:p>
    <w:p w:rsidR="00F43DB2" w:rsidRDefault="00F43DB2" w:rsidP="00F43DB2">
      <w:r>
        <w:t>Системы искусственного интеллекта и машинное обучение</w:t>
      </w:r>
    </w:p>
    <w:p w:rsidR="00F43DB2" w:rsidRDefault="00F43DB2" w:rsidP="00F43DB2">
      <w:r>
        <w:t>Машинное обучение - решение задач распознавания, классификации и предсказания. Искусственный интеллект.</w:t>
      </w:r>
    </w:p>
    <w:p w:rsidR="00F43DB2" w:rsidRDefault="00F43DB2" w:rsidP="00F43DB2">
      <w:r>
        <w:t>Практическая работа с компьютерной моделью по выбранной теме. Анализ достоверности (правдоподобия) результатов экспериментов. 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F43DB2" w:rsidRDefault="00F43DB2" w:rsidP="00F43DB2">
      <w:r>
        <w:t>Социальная информатика. Социальные сети - организация коллективного взаимодействия и обмена данными. Сетевой этикет: правила поведения в киберпространстве.</w:t>
      </w:r>
    </w:p>
    <w:p w:rsidR="00F43DB2" w:rsidRDefault="00F43DB2" w:rsidP="00F43DB2">
      <w:r>
        <w:t>Проблема подлинности полученной информации. Информационная культура. Государственные электронные сервисы и услуги. Мобильные приложения. Открытые образовательные ресурсы.</w:t>
      </w:r>
    </w:p>
    <w:p w:rsidR="00F43DB2" w:rsidRDefault="00F43DB2" w:rsidP="00F43DB2">
      <w:r>
        <w:lastRenderedPageBreak/>
        <w:t>Техногенные и экономические угрозы, связанные с использованием ИКТ. Правовое обеспечение информационной безопасности</w:t>
      </w:r>
    </w:p>
    <w:p w:rsidR="00F43DB2" w:rsidRDefault="00F43DB2" w:rsidP="00F43DB2">
      <w:r>
        <w:t>Информационная безопасность</w:t>
      </w:r>
    </w:p>
    <w:p w:rsidR="00B16ABF" w:rsidRDefault="00F43DB2" w:rsidP="00F43DB2">
      <w:r>
        <w:t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</w:r>
    </w:p>
    <w:p w:rsidR="00F43DB2" w:rsidRPr="00572D64" w:rsidRDefault="00F43DB2" w:rsidP="00F43DB2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F43DB2" w:rsidRPr="00572D64" w:rsidRDefault="00F43DB2" w:rsidP="00F43DB2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F43DB2" w:rsidRPr="00572D64" w:rsidTr="0067550D">
        <w:trPr>
          <w:trHeight w:val="599"/>
        </w:trPr>
        <w:tc>
          <w:tcPr>
            <w:tcW w:w="3539" w:type="dxa"/>
          </w:tcPr>
          <w:p w:rsidR="00F43DB2" w:rsidRPr="00572D64" w:rsidRDefault="00F43DB2" w:rsidP="0067550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0-5</w:t>
            </w:r>
          </w:p>
        </w:tc>
        <w:tc>
          <w:tcPr>
            <w:tcW w:w="1417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057CD9">
              <w:rPr>
                <w:rFonts w:ascii="Liberation Serif" w:hAnsi="Liberation Serif"/>
                <w:sz w:val="24"/>
                <w:szCs w:val="24"/>
              </w:rPr>
              <w:t>-7</w:t>
            </w:r>
          </w:p>
        </w:tc>
        <w:tc>
          <w:tcPr>
            <w:tcW w:w="1276" w:type="dxa"/>
          </w:tcPr>
          <w:p w:rsidR="00F43DB2" w:rsidRPr="00572D64" w:rsidRDefault="00057CD9" w:rsidP="00057CD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  <w:r w:rsidR="00F43DB2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15" w:type="dxa"/>
          </w:tcPr>
          <w:p w:rsidR="00F43DB2" w:rsidRPr="00572D64" w:rsidRDefault="00057CD9" w:rsidP="00057CD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F43DB2">
              <w:rPr>
                <w:rFonts w:ascii="Liberation Serif" w:hAnsi="Liberation Serif"/>
                <w:sz w:val="24"/>
                <w:szCs w:val="24"/>
              </w:rPr>
              <w:t>-1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F43DB2" w:rsidRPr="00572D64" w:rsidTr="0067550D">
        <w:trPr>
          <w:trHeight w:val="557"/>
        </w:trPr>
        <w:tc>
          <w:tcPr>
            <w:tcW w:w="3539" w:type="dxa"/>
          </w:tcPr>
          <w:p w:rsidR="00F43DB2" w:rsidRPr="00572D64" w:rsidRDefault="00F43DB2" w:rsidP="0067550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F43DB2" w:rsidRPr="00572D64" w:rsidRDefault="00F43DB2" w:rsidP="0067550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F43DB2" w:rsidRPr="00572D64" w:rsidRDefault="00F43DB2" w:rsidP="00F43DB2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43DB2" w:rsidRPr="00572D64" w:rsidRDefault="00F43DB2" w:rsidP="00F43DB2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F43DB2" w:rsidRPr="00572D64" w:rsidRDefault="00F43DB2" w:rsidP="00F43DB2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11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572D64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F43DB2" w:rsidRDefault="00F43DB2" w:rsidP="00F43DB2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F43DB2" w:rsidRPr="00F43DB2" w:rsidRDefault="00F43DB2" w:rsidP="00F43DB2">
      <w:pPr>
        <w:rPr>
          <w:rFonts w:ascii="Times New Roman" w:hAnsi="Times New Roman" w:cs="Times New Roman"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F43DB2">
        <w:rPr>
          <w:rFonts w:ascii="Times New Roman" w:hAnsi="Times New Roman" w:cs="Times New Roman"/>
          <w:sz w:val="24"/>
          <w:szCs w:val="24"/>
        </w:rPr>
        <w:t xml:space="preserve"> 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3402"/>
      </w:tblGrid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Запрос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страниц</w:t>
            </w: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(тыс.)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фрегат  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&amp;</w:t>
            </w:r>
            <w:r w:rsidRPr="00F43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эсмине</w:t>
            </w:r>
            <w:proofErr w:type="spellEnd"/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фрегат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2000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эсминец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2500</w:t>
            </w:r>
          </w:p>
        </w:tc>
      </w:tr>
    </w:tbl>
    <w:p w:rsidR="00F43DB2" w:rsidRPr="00F43DB2" w:rsidRDefault="00F43DB2" w:rsidP="00F43DB2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43DB2">
        <w:rPr>
          <w:rFonts w:ascii="Times New Roman" w:hAnsi="Times New Roman" w:cs="Times New Roman"/>
          <w:sz w:val="24"/>
          <w:szCs w:val="24"/>
        </w:rPr>
        <w:t xml:space="preserve">Сколько страниц (в тысячах) будет найдено по запросу </w:t>
      </w:r>
    </w:p>
    <w:p w:rsidR="00F43DB2" w:rsidRPr="00F43DB2" w:rsidRDefault="00F43DB2" w:rsidP="00F43DB2">
      <w:pPr>
        <w:spacing w:after="0"/>
        <w:ind w:left="567" w:firstLine="567"/>
        <w:rPr>
          <w:rFonts w:ascii="Times New Roman" w:hAnsi="Times New Roman" w:cs="Times New Roman"/>
          <w:b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>фрегат | эсминец</w:t>
      </w:r>
    </w:p>
    <w:p w:rsidR="00F43DB2" w:rsidRPr="00F43DB2" w:rsidRDefault="00F43DB2" w:rsidP="00F43DB2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43DB2">
        <w:rPr>
          <w:rFonts w:ascii="Times New Roman" w:hAnsi="Times New Roman" w:cs="Times New Roman"/>
          <w:sz w:val="24"/>
          <w:szCs w:val="24"/>
        </w:rPr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509"/>
      </w:tblGrid>
      <w:tr w:rsidR="00F43DB2" w:rsidRPr="00F43DB2" w:rsidTr="0067550D">
        <w:tc>
          <w:tcPr>
            <w:tcW w:w="4678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Запрос</w:t>
            </w:r>
          </w:p>
        </w:tc>
        <w:tc>
          <w:tcPr>
            <w:tcW w:w="1417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 страниц (тыс.)</w:t>
            </w:r>
          </w:p>
        </w:tc>
      </w:tr>
      <w:tr w:rsidR="00F43DB2" w:rsidRPr="00F43DB2" w:rsidTr="0067550D">
        <w:tc>
          <w:tcPr>
            <w:tcW w:w="4678" w:type="dxa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Стольник</w:t>
            </w:r>
          </w:p>
        </w:tc>
        <w:tc>
          <w:tcPr>
            <w:tcW w:w="1417" w:type="dxa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375</w:t>
            </w:r>
          </w:p>
        </w:tc>
      </w:tr>
      <w:tr w:rsidR="00F43DB2" w:rsidRPr="00F43DB2" w:rsidTr="0067550D">
        <w:tc>
          <w:tcPr>
            <w:tcW w:w="4678" w:type="dxa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Рында</w:t>
            </w:r>
          </w:p>
        </w:tc>
        <w:tc>
          <w:tcPr>
            <w:tcW w:w="1417" w:type="dxa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315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290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Стольник &amp; Рында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85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Стольник &amp; Парус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Стольник | Рында | Парус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840</w:t>
            </w:r>
          </w:p>
        </w:tc>
      </w:tr>
    </w:tbl>
    <w:p w:rsidR="00F43DB2" w:rsidRPr="00F43DB2" w:rsidRDefault="00F43DB2" w:rsidP="00F43DB2">
      <w:pPr>
        <w:spacing w:before="120" w:after="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F43DB2">
        <w:rPr>
          <w:rFonts w:ascii="Times New Roman" w:eastAsia="Calibri" w:hAnsi="Times New Roman" w:cs="Times New Roman"/>
          <w:sz w:val="24"/>
          <w:szCs w:val="24"/>
        </w:rPr>
        <w:t xml:space="preserve">Сколько страниц (в тысячах) будет найдено по запросу </w:t>
      </w:r>
    </w:p>
    <w:p w:rsidR="00F43DB2" w:rsidRPr="007C0FB4" w:rsidRDefault="00F43DB2" w:rsidP="00F43DB2">
      <w:pPr>
        <w:spacing w:after="0" w:line="276" w:lineRule="auto"/>
        <w:ind w:left="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F43DB2">
        <w:rPr>
          <w:rFonts w:ascii="Times New Roman" w:eastAsia="Calibri" w:hAnsi="Times New Roman" w:cs="Times New Roman"/>
          <w:b/>
          <w:sz w:val="24"/>
          <w:szCs w:val="24"/>
        </w:rPr>
        <w:t>Парус &amp; Рында</w:t>
      </w:r>
    </w:p>
    <w:p w:rsidR="007C0FB4" w:rsidRPr="007C0FB4" w:rsidRDefault="007C0FB4" w:rsidP="007C0FB4">
      <w:pPr>
        <w:spacing w:after="13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школьном вечере четыре юноши: Валентин, Николай, Владимир и Алексей все из разных классов, и их одноклассницы танцевали танец, но каждый юноша танцевал не своей одноклассницей. Лена танцевала с Валентином, Аня – с одноклассником Наташи, Николай - с одноклассницей Владимира, а Владимир танцевал с Олей.</w:t>
      </w:r>
      <w:r w:rsidRPr="007C0FB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Кто с кем танцевал?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справа схема дорог Н-ского района изображена в виде графа, в таблице содержатся сведения о длинах этих дорог (в километрах).</w: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"http://distan-school.ru/uploads/ege/ege2016_7_3_.jpg"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5.8pt;height:119.4pt">
            <v:imagedata r:id="rId5" r:href="rId6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 длину пути из пункта Д в пункт Е.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фрагмент электронной таблицы.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"http://distan-school.ru/uploads/courses/ege/inf2016_1_7_1.jpg"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 id="_x0000_i1026" type="#_x0000_t75" alt="" style="width:326.4pt;height:48pt">
            <v:imagedata r:id="rId7" r:href="rId8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"http://distan-school.ru/uploads/courses/ege/inf2016_1_7.jpg"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 id="_x0000_i1027" type="#_x0000_t75" alt="" style="width:112.8pt;height:107.4pt">
            <v:imagedata r:id="rId9" r:href="rId10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целое число должно быть записано в ячейке B1, чтобы диаграмма, построенная по значениям ячеек диапазона A2:С2, соответствовала рисунку? Известно, что все значения ячеек из рассматриваемого диапазона неотрицательны.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представлена схема дорог, связывающих города А, Б, В, Г, Д, Е,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Ж, З, И, К, Л, М. По каждой дороге можно двигаться только в одном направлении, указанном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стрелкой. Сколько существует различных путей из города А в город М</w: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t>?</w:t>
      </w:r>
    </w:p>
    <w:p w:rsidR="007C0FB4" w:rsidRPr="007C0FB4" w:rsidRDefault="007C0FB4" w:rsidP="007C0FB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"http://distan-school.ru/uploads/ege/0_15.jpg" \* MERGEFORMATINET </w:instrTex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8" type="#_x0000_t75" alt="" style="width:326.4pt;height:136.2pt">
            <v:imagedata r:id="rId11" r:href="rId12"/>
          </v:shape>
        </w:pic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7C0FB4" w:rsidRPr="007C0FB4" w:rsidRDefault="007C0FB4" w:rsidP="007C0FB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0FB4" w:rsidRPr="007C0FB4" w:rsidRDefault="007C0FB4" w:rsidP="007C0F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7C0FB4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Составьте математическую модель и решите с её помощью задачу. </w:t>
      </w:r>
    </w:p>
    <w:p w:rsidR="007C0FB4" w:rsidRPr="007C0FB4" w:rsidRDefault="007C0FB4" w:rsidP="007C0F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Моторная лодка прошла против течения реки </w:t>
      </w:r>
      <w:smartTag w:uri="urn:schemas-microsoft-com:office:smarttags" w:element="metricconverter">
        <w:smartTagPr>
          <w:attr w:name="ProductID" w:val="255 км"/>
        </w:smartTagPr>
        <w:r w:rsidRPr="007C0FB4">
          <w:rPr>
            <w:rFonts w:ascii="Times New Roman" w:eastAsia="Calibri" w:hAnsi="Times New Roman" w:cs="Times New Roman"/>
            <w:sz w:val="24"/>
            <w:szCs w:val="24"/>
          </w:rPr>
          <w:t>255 км</w:t>
        </w:r>
      </w:smartTag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 и вернулась в пункт отправления, затратив на обратный путь на 2 часа меньше. Найдите скорость лодки в неподвижной воде, если скорость течения равна 1 км/час. </w:t>
      </w:r>
    </w:p>
    <w:p w:rsidR="007C0FB4" w:rsidRPr="00F43DB2" w:rsidRDefault="007C0FB4" w:rsidP="00F43DB2">
      <w:pPr>
        <w:spacing w:after="0" w:line="276" w:lineRule="auto"/>
        <w:ind w:left="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DB2" w:rsidRPr="00F43DB2" w:rsidRDefault="00F43DB2" w:rsidP="00F43D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43DB2" w:rsidRPr="00F43DB2" w:rsidRDefault="00F43DB2" w:rsidP="00F43DB2">
      <w:pPr>
        <w:rPr>
          <w:rFonts w:ascii="Times New Roman" w:hAnsi="Times New Roman" w:cs="Times New Roman"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>1.</w:t>
      </w:r>
      <w:r w:rsidRPr="00F43DB2">
        <w:rPr>
          <w:rFonts w:ascii="Times New Roman" w:hAnsi="Times New Roman" w:cs="Times New Roman"/>
          <w:sz w:val="24"/>
          <w:szCs w:val="24"/>
        </w:rPr>
        <w:t xml:space="preserve"> 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3402"/>
      </w:tblGrid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Запрос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страниц</w:t>
            </w: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F43D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(тыс.)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фрегат  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&amp;</w:t>
            </w:r>
            <w:r w:rsidRPr="00F43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эсмине</w:t>
            </w:r>
            <w:proofErr w:type="spellEnd"/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5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фрегат </w:t>
            </w:r>
            <w:r w:rsidRPr="00F43DB2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F43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эсминец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4500</w:t>
            </w:r>
          </w:p>
        </w:tc>
      </w:tr>
      <w:tr w:rsidR="00F43DB2" w:rsidRPr="00F43DB2" w:rsidTr="0067550D">
        <w:tc>
          <w:tcPr>
            <w:tcW w:w="2693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эсминец</w:t>
            </w:r>
          </w:p>
        </w:tc>
        <w:tc>
          <w:tcPr>
            <w:tcW w:w="3402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DB2">
              <w:rPr>
                <w:rFonts w:ascii="Times New Roman" w:hAnsi="Times New Roman" w:cs="Times New Roman"/>
                <w:i/>
                <w:sz w:val="24"/>
                <w:szCs w:val="24"/>
              </w:rPr>
              <w:t>2500</w:t>
            </w:r>
          </w:p>
        </w:tc>
      </w:tr>
    </w:tbl>
    <w:p w:rsidR="00F43DB2" w:rsidRPr="00F43DB2" w:rsidRDefault="00F43DB2" w:rsidP="00F43DB2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43DB2">
        <w:rPr>
          <w:rFonts w:ascii="Times New Roman" w:hAnsi="Times New Roman" w:cs="Times New Roman"/>
          <w:sz w:val="24"/>
          <w:szCs w:val="24"/>
        </w:rPr>
        <w:t xml:space="preserve">Сколько страниц (в тысячах) будет найдено по запросу </w:t>
      </w:r>
    </w:p>
    <w:p w:rsidR="00F43DB2" w:rsidRPr="00F43DB2" w:rsidRDefault="00F43DB2" w:rsidP="00F43DB2">
      <w:pPr>
        <w:framePr w:hSpace="180" w:wrap="around" w:vAnchor="text" w:hAnchor="margin" w:y="122"/>
        <w:spacing w:after="0"/>
        <w:ind w:left="567" w:firstLine="567"/>
        <w:rPr>
          <w:rFonts w:ascii="Times New Roman" w:hAnsi="Times New Roman" w:cs="Times New Roman"/>
          <w:b/>
          <w:sz w:val="24"/>
          <w:szCs w:val="24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>Фрегат</w:t>
      </w:r>
    </w:p>
    <w:p w:rsidR="00F43DB2" w:rsidRPr="007C0FB4" w:rsidRDefault="00F43DB2" w:rsidP="00F43DB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43DB2" w:rsidRPr="00F43DB2" w:rsidRDefault="00F43DB2" w:rsidP="00F43DB2">
      <w:pPr>
        <w:spacing w:before="120" w:after="0"/>
        <w:rPr>
          <w:rFonts w:ascii="Times New Roman" w:hAnsi="Times New Roman" w:cs="Times New Roman"/>
        </w:rPr>
      </w:pPr>
      <w:r w:rsidRPr="00F43DB2"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Pr="00F43DB2">
        <w:rPr>
          <w:rFonts w:ascii="Times New Roman" w:hAnsi="Times New Roman" w:cs="Times New Roman"/>
        </w:rPr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417"/>
      </w:tblGrid>
      <w:tr w:rsidR="00F43DB2" w:rsidRPr="00F43DB2" w:rsidTr="0067550D">
        <w:tc>
          <w:tcPr>
            <w:tcW w:w="4678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F43DB2">
              <w:rPr>
                <w:rFonts w:ascii="Times New Roman" w:eastAsia="Calibri" w:hAnsi="Times New Roman" w:cs="Times New Roman"/>
                <w:b/>
                <w:i/>
              </w:rPr>
              <w:t>Запрос</w:t>
            </w:r>
          </w:p>
        </w:tc>
        <w:tc>
          <w:tcPr>
            <w:tcW w:w="1417" w:type="dxa"/>
            <w:vAlign w:val="center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F43DB2">
              <w:rPr>
                <w:rFonts w:ascii="Times New Roman" w:eastAsia="Calibri" w:hAnsi="Times New Roman" w:cs="Times New Roman"/>
                <w:b/>
                <w:i/>
              </w:rPr>
              <w:t>Количество страниц (тыс.)</w:t>
            </w:r>
          </w:p>
        </w:tc>
      </w:tr>
      <w:tr w:rsidR="00F43DB2" w:rsidRPr="00F43DB2" w:rsidTr="0067550D">
        <w:tc>
          <w:tcPr>
            <w:tcW w:w="4678" w:type="dxa"/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Слобода</w:t>
            </w:r>
          </w:p>
        </w:tc>
        <w:tc>
          <w:tcPr>
            <w:tcW w:w="1417" w:type="dxa"/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515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Пилигрим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175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Пилигрим &amp; Равелин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105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Слобода &amp; Равелин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70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Слобода &amp; Пилигрим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</w:tr>
      <w:tr w:rsidR="00F43DB2" w:rsidRPr="00F43DB2" w:rsidTr="0067550D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Слобода | Равелин | Пилигрим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B2" w:rsidRPr="00F43DB2" w:rsidRDefault="00F43DB2" w:rsidP="00F43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43DB2">
              <w:rPr>
                <w:rFonts w:ascii="Times New Roman" w:eastAsia="Calibri" w:hAnsi="Times New Roman" w:cs="Times New Roman"/>
                <w:i/>
              </w:rPr>
              <w:t>765</w:t>
            </w:r>
          </w:p>
        </w:tc>
      </w:tr>
    </w:tbl>
    <w:p w:rsidR="00F43DB2" w:rsidRPr="007C0FB4" w:rsidRDefault="00F43DB2" w:rsidP="00F43DB2">
      <w:pPr>
        <w:spacing w:before="120" w:after="0" w:line="276" w:lineRule="auto"/>
        <w:ind w:left="567"/>
        <w:rPr>
          <w:rFonts w:ascii="Times New Roman" w:eastAsia="Calibri" w:hAnsi="Times New Roman" w:cs="Times New Roman"/>
        </w:rPr>
      </w:pPr>
      <w:r w:rsidRPr="00F43DB2">
        <w:rPr>
          <w:rFonts w:ascii="Times New Roman" w:eastAsia="Calibri" w:hAnsi="Times New Roman" w:cs="Times New Roman"/>
        </w:rPr>
        <w:t xml:space="preserve">Сколько страниц (в тысячах) будет найдено по запросу </w:t>
      </w:r>
    </w:p>
    <w:p w:rsidR="007C0FB4" w:rsidRPr="007C0FB4" w:rsidRDefault="007C0FB4" w:rsidP="007C0FB4">
      <w:pPr>
        <w:spacing w:after="0" w:line="276" w:lineRule="auto"/>
        <w:ind w:left="567" w:firstLine="567"/>
        <w:rPr>
          <w:rFonts w:ascii="Times New Roman" w:eastAsia="Calibri" w:hAnsi="Times New Roman" w:cs="Times New Roman"/>
          <w:b/>
        </w:rPr>
      </w:pPr>
      <w:r w:rsidRPr="007C0FB4">
        <w:rPr>
          <w:rFonts w:ascii="Times New Roman" w:eastAsia="Calibri" w:hAnsi="Times New Roman" w:cs="Times New Roman"/>
          <w:b/>
        </w:rPr>
        <w:t>Равелин</w:t>
      </w:r>
    </w:p>
    <w:p w:rsidR="007C0FB4" w:rsidRPr="007C0FB4" w:rsidRDefault="007C0FB4" w:rsidP="00F43DB2">
      <w:pPr>
        <w:spacing w:before="120" w:after="0" w:line="276" w:lineRule="auto"/>
        <w:ind w:left="567"/>
        <w:rPr>
          <w:rFonts w:ascii="Times New Roman" w:eastAsia="Calibri" w:hAnsi="Times New Roman" w:cs="Times New Roman"/>
        </w:rPr>
      </w:pP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друга – спортсмена - Алеша, Вася и Сережа – учились в одном классе. Каждый из них увлекался двумя видами спорта из следующих шести: футбол, волейбол, баскетбол, теннис, плавание и велоспорт. Известно, что:</w:t>
      </w:r>
    </w:p>
    <w:p w:rsidR="007C0FB4" w:rsidRPr="007C0FB4" w:rsidRDefault="007C0FB4" w:rsidP="007C0F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трое – Сережа, теннисист и пловец ходят из школы домой вместе,</w:t>
      </w:r>
    </w:p>
    <w:p w:rsidR="007C0FB4" w:rsidRPr="007C0FB4" w:rsidRDefault="007C0FB4" w:rsidP="007C0F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пловец и футболист – соседи по дому,</w:t>
      </w:r>
    </w:p>
    <w:p w:rsidR="007C0FB4" w:rsidRPr="007C0FB4" w:rsidRDefault="007C0FB4" w:rsidP="007C0F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Алеша самый старший из троих, а теннисист старше велосипедиста,</w:t>
      </w:r>
    </w:p>
    <w:p w:rsidR="007C0FB4" w:rsidRPr="007C0FB4" w:rsidRDefault="007C0FB4" w:rsidP="007C0FB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интересные спортивные передачи по телевизору все трое – Алеша, велосипедист и волейболист – смотрят вместе.</w:t>
      </w: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Кто каким спортом увлекается.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справа схема дорог Н-ского района изображена в виде графа, в таблице содержатся сведения о длинах этих дорог (в километрах).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"http://distan-school.ru/uploads/tests/ege/test3_4.jpg"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 id="_x0000_i1033" type="#_x0000_t75" alt="" style="width:389.4pt;height:114pt">
            <v:imagedata r:id="rId13" r:href="rId14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таблицу и схему рисовали независимо друг от друга, то нумерация населённых пунктов в таблице никак не связана с буквенными обозначениями на графе. Определите длину дороги из пункта Б в пункт Д. В ответе запишите целое число – так, как оно указано в таблице.</w:t>
      </w: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фрагмент электронной таблицы. Из ячейки E4 в ячейку С2 была скопирована формула. При копировании адреса ячеек в формуле автоматически изменились.</w:t>
      </w: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стало числовое значение формулы в ячейке С2?</w:t>
      </w:r>
    </w:p>
    <w:p w:rsidR="007C0FB4" w:rsidRPr="007C0FB4" w:rsidRDefault="007C0FB4" w:rsidP="007C0FB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"http://distan-school.ru/uploads/ege/2_7.jpg"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 id="_x0000_i1034" type="#_x0000_t75" alt="" style="width:328.8pt;height:79.8pt">
            <v:imagedata r:id="rId15" r:href="rId16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</w:p>
    <w:p w:rsidR="007C0FB4" w:rsidRPr="007C0FB4" w:rsidRDefault="007C0FB4" w:rsidP="007C0FB4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C0F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представлена схема дорог, связывающих города А, Б, В, Г, Д, Е, Ж, З, И, К, Л, М.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каждой дороге можно двигаться только в одном направлении, указанном стрелкой.</w:t>
      </w:r>
      <w:r w:rsidRPr="007C0F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существует различных путей из города А в город М?</w:t>
      </w:r>
    </w:p>
    <w:p w:rsidR="007C0FB4" w:rsidRPr="007C0FB4" w:rsidRDefault="007C0FB4" w:rsidP="007C0FB4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begin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instrText xml:space="preserve"> INCLUDEPICTURE "http://distan-school.ru/uploads/ege/2_15.jpg" \* MERGEFORMATINET </w:instrTex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separate"/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pict>
          <v:shape id="_x0000_i1035" type="#_x0000_t75" alt="" style="width:338.4pt;height:153.6pt">
            <v:imagedata r:id="rId17" r:href="rId18"/>
          </v:shape>
        </w:pict>
      </w:r>
      <w:r w:rsidRPr="007C0FB4">
        <w:rPr>
          <w:rFonts w:ascii="Times New Roman" w:eastAsia="Times New Roman" w:hAnsi="Times New Roman" w:cs="Times New Roman"/>
          <w:sz w:val="21"/>
          <w:szCs w:val="21"/>
          <w:lang w:eastAsia="ru-RU"/>
        </w:rPr>
        <w:fldChar w:fldCharType="end"/>
      </w:r>
    </w:p>
    <w:p w:rsidR="007C0FB4" w:rsidRPr="007C0FB4" w:rsidRDefault="007C0FB4" w:rsidP="007C0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0FB4" w:rsidRPr="007C0FB4" w:rsidRDefault="007C0FB4" w:rsidP="007C0F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7C0FB4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Pr="007C0FB4">
        <w:rPr>
          <w:rFonts w:ascii="Times New Roman" w:eastAsia="Calibri" w:hAnsi="Times New Roman" w:cs="Times New Roman"/>
          <w:sz w:val="24"/>
          <w:szCs w:val="24"/>
        </w:rPr>
        <w:t>Составьте математическую модель и решите с её помощью задачу.</w:t>
      </w:r>
    </w:p>
    <w:p w:rsidR="007C0FB4" w:rsidRPr="007C0FB4" w:rsidRDefault="007C0FB4" w:rsidP="007C0F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Пароход прошёл </w:t>
      </w:r>
      <w:smartTag w:uri="urn:schemas-microsoft-com:office:smarttags" w:element="metricconverter">
        <w:smartTagPr>
          <w:attr w:name="ProductID" w:val="4 км"/>
        </w:smartTagPr>
        <w:r w:rsidRPr="007C0FB4">
          <w:rPr>
            <w:rFonts w:ascii="Times New Roman" w:eastAsia="Calibri" w:hAnsi="Times New Roman" w:cs="Times New Roman"/>
            <w:sz w:val="24"/>
            <w:szCs w:val="24"/>
          </w:rPr>
          <w:t>4 км</w:t>
        </w:r>
      </w:smartTag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 против течения реки, а затем прошёл ещё </w:t>
      </w:r>
      <w:smartTag w:uri="urn:schemas-microsoft-com:office:smarttags" w:element="metricconverter">
        <w:smartTagPr>
          <w:attr w:name="ProductID" w:val="33 км"/>
        </w:smartTagPr>
        <w:r w:rsidRPr="007C0FB4">
          <w:rPr>
            <w:rFonts w:ascii="Times New Roman" w:eastAsia="Calibri" w:hAnsi="Times New Roman" w:cs="Times New Roman"/>
            <w:sz w:val="24"/>
            <w:szCs w:val="24"/>
          </w:rPr>
          <w:t>33 км</w:t>
        </w:r>
      </w:smartTag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 по течению, затратив на весь путь один час. Найдите собственную скорость парохода, если скорость течения реки равна </w:t>
      </w:r>
      <w:smartTag w:uri="urn:schemas-microsoft-com:office:smarttags" w:element="metricconverter">
        <w:smartTagPr>
          <w:attr w:name="ProductID" w:val="6,5 км/ч"/>
        </w:smartTagPr>
        <w:r w:rsidRPr="007C0FB4">
          <w:rPr>
            <w:rFonts w:ascii="Times New Roman" w:eastAsia="Calibri" w:hAnsi="Times New Roman" w:cs="Times New Roman"/>
            <w:sz w:val="24"/>
            <w:szCs w:val="24"/>
          </w:rPr>
          <w:t>6,5 км/ч</w:t>
        </w:r>
      </w:smartTag>
      <w:r w:rsidRPr="007C0FB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C0FB4" w:rsidRPr="00572D64" w:rsidRDefault="007C0FB4" w:rsidP="007C0FB4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Система оценивания</w:t>
      </w:r>
    </w:p>
    <w:p w:rsidR="007C0FB4" w:rsidRPr="00572D64" w:rsidRDefault="007C0FB4" w:rsidP="007C0FB4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 w:rsidR="00057CD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 w:rsidR="00057CD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, за задания </w:t>
      </w:r>
      <w:r w:rsidR="00057CD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4, 5, 6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ставится 2 балла</w:t>
      </w:r>
      <w:r w:rsidR="00057CD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7 задание – 3 балла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7C0FB4" w:rsidRPr="00572D64" w:rsidRDefault="007C0FB4" w:rsidP="007C0FB4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7C0FB4" w:rsidRDefault="007C0FB4" w:rsidP="007C0FB4">
      <w:pPr>
        <w:rPr>
          <w:rFonts w:ascii="Times New Roman" w:hAnsi="Times New Roman" w:cs="Times New Roman"/>
          <w:b/>
          <w:sz w:val="28"/>
          <w:szCs w:val="28"/>
        </w:rPr>
      </w:pPr>
      <w:r w:rsidRPr="00572D64"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3DB2" w:rsidRPr="007C0FB4" w:rsidRDefault="00F43DB2" w:rsidP="00F43DB2">
      <w:pPr>
        <w:tabs>
          <w:tab w:val="left" w:pos="2223"/>
        </w:tabs>
        <w:spacing w:after="100" w:afterAutospacing="1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704"/>
        <w:gridCol w:w="8641"/>
      </w:tblGrid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C0FB4">
              <w:rPr>
                <w:rFonts w:eastAsia="Calibri"/>
                <w:b/>
                <w:sz w:val="24"/>
                <w:szCs w:val="24"/>
              </w:rPr>
              <w:t>Вариант 1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240" w:lineRule="auto"/>
              <w:rPr>
                <w:rFonts w:eastAsia="Calibri"/>
              </w:rPr>
            </w:pPr>
            <w:r w:rsidRPr="007C0FB4">
              <w:rPr>
                <w:rFonts w:eastAsia="Calibri"/>
              </w:rPr>
              <w:t>1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tabs>
                <w:tab w:val="left" w:pos="2223"/>
              </w:tabs>
              <w:spacing w:after="100" w:afterAutospacing="1" w:line="240" w:lineRule="auto"/>
              <w:rPr>
                <w:rFonts w:eastAsia="Calibri"/>
                <w:b/>
                <w:sz w:val="24"/>
                <w:szCs w:val="24"/>
              </w:rPr>
            </w:pPr>
            <w:r w:rsidRPr="00F43DB2">
              <w:rPr>
                <w:sz w:val="24"/>
                <w:szCs w:val="24"/>
              </w:rPr>
              <w:t>4000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Танцевали Лена с Валентином, Оля с Владимиром, Аня с Николаем, Наташа с Алексеем. Учатся в одних классах Аня и Владимир, Оля и Валентин, Лена и Алексей, Наташа и Николай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18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21</w:t>
            </w:r>
          </w:p>
        </w:tc>
      </w:tr>
      <w:tr w:rsidR="007C0FB4" w:rsidRPr="007C0FB4" w:rsidTr="007C0FB4">
        <w:tc>
          <w:tcPr>
            <w:tcW w:w="704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641" w:type="dxa"/>
            <w:tcBorders>
              <w:righ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16 км/ч</w:t>
            </w:r>
          </w:p>
        </w:tc>
      </w:tr>
    </w:tbl>
    <w:p w:rsidR="007C0FB4" w:rsidRPr="00F43DB2" w:rsidRDefault="007C0FB4" w:rsidP="00F43DB2">
      <w:pPr>
        <w:tabs>
          <w:tab w:val="left" w:pos="2223"/>
        </w:tabs>
        <w:spacing w:after="100" w:afterAutospacing="1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704"/>
        <w:gridCol w:w="8641"/>
      </w:tblGrid>
      <w:tr w:rsidR="007C0FB4" w:rsidRPr="007C0FB4" w:rsidTr="007C0FB4">
        <w:tc>
          <w:tcPr>
            <w:tcW w:w="704" w:type="dxa"/>
            <w:tcBorders>
              <w:lef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641" w:type="dxa"/>
            <w:tcBorders>
              <w:lef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C0FB4">
              <w:rPr>
                <w:rFonts w:eastAsia="Calibri"/>
                <w:b/>
                <w:sz w:val="24"/>
                <w:szCs w:val="24"/>
                <w:lang w:eastAsia="en-US"/>
              </w:rPr>
              <w:t>Вариант 2</w:t>
            </w:r>
          </w:p>
        </w:tc>
      </w:tr>
      <w:tr w:rsidR="007C0FB4" w:rsidRPr="007C0FB4" w:rsidTr="00945A30">
        <w:tc>
          <w:tcPr>
            <w:tcW w:w="704" w:type="dxa"/>
          </w:tcPr>
          <w:p w:rsidR="007C0FB4" w:rsidRPr="007C0FB4" w:rsidRDefault="007C0FB4" w:rsidP="007C0FB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7C0FB4">
              <w:rPr>
                <w:sz w:val="24"/>
                <w:szCs w:val="24"/>
              </w:rPr>
              <w:t>1</w:t>
            </w:r>
          </w:p>
        </w:tc>
        <w:tc>
          <w:tcPr>
            <w:tcW w:w="8641" w:type="dxa"/>
            <w:tcBorders>
              <w:lef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7C0FB4" w:rsidRPr="007C0FB4" w:rsidTr="00945A30">
        <w:tc>
          <w:tcPr>
            <w:tcW w:w="704" w:type="dxa"/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641" w:type="dxa"/>
            <w:tcBorders>
              <w:left w:val="single" w:sz="4" w:space="0" w:color="auto"/>
            </w:tcBorders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</w:tr>
      <w:tr w:rsidR="007C0FB4" w:rsidRPr="007C0FB4" w:rsidTr="007C0FB4">
        <w:tc>
          <w:tcPr>
            <w:tcW w:w="704" w:type="dxa"/>
          </w:tcPr>
          <w:p w:rsidR="007C0FB4" w:rsidRPr="007C0FB4" w:rsidRDefault="007C0FB4" w:rsidP="007C0FB4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7C0FB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641" w:type="dxa"/>
          </w:tcPr>
          <w:p w:rsidR="007C0FB4" w:rsidRPr="007C0FB4" w:rsidRDefault="007C0FB4" w:rsidP="007C0FB4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0FB4">
              <w:rPr>
                <w:sz w:val="24"/>
                <w:szCs w:val="24"/>
              </w:rPr>
              <w:t>Алеша – баскетбол и плавание, Вася – волейбол и теннис, Сережа – футбол и велоспорт</w:t>
            </w:r>
          </w:p>
        </w:tc>
      </w:tr>
      <w:tr w:rsidR="007C0FB4" w:rsidRPr="007C0FB4" w:rsidTr="007C0FB4">
        <w:tc>
          <w:tcPr>
            <w:tcW w:w="704" w:type="dxa"/>
          </w:tcPr>
          <w:p w:rsidR="007C0FB4" w:rsidRPr="007C0FB4" w:rsidRDefault="007C0FB4" w:rsidP="007C0FB4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7C0FB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641" w:type="dxa"/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0FB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7C0FB4" w:rsidRPr="007C0FB4" w:rsidTr="007C0FB4">
        <w:tc>
          <w:tcPr>
            <w:tcW w:w="704" w:type="dxa"/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7C0FB4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641" w:type="dxa"/>
          </w:tcPr>
          <w:p w:rsidR="007C0FB4" w:rsidRPr="007C0FB4" w:rsidRDefault="007C0FB4" w:rsidP="007C0FB4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7C0FB4">
              <w:rPr>
                <w:bCs/>
                <w:sz w:val="24"/>
                <w:szCs w:val="24"/>
              </w:rPr>
              <w:t>104</w:t>
            </w:r>
          </w:p>
        </w:tc>
      </w:tr>
      <w:tr w:rsidR="007C0FB4" w:rsidRPr="007C0FB4" w:rsidTr="007C0FB4">
        <w:tc>
          <w:tcPr>
            <w:tcW w:w="704" w:type="dxa"/>
          </w:tcPr>
          <w:p w:rsidR="007C0FB4" w:rsidRPr="007C0FB4" w:rsidRDefault="007C0FB4" w:rsidP="007C0FB4">
            <w:pPr>
              <w:spacing w:after="150" w:line="30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641" w:type="dxa"/>
          </w:tcPr>
          <w:p w:rsidR="007C0FB4" w:rsidRPr="007C0FB4" w:rsidRDefault="007C0FB4" w:rsidP="007C0FB4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7C0FB4">
              <w:rPr>
                <w:bCs/>
                <w:sz w:val="24"/>
                <w:szCs w:val="24"/>
              </w:rPr>
              <w:t>35</w:t>
            </w:r>
          </w:p>
        </w:tc>
      </w:tr>
      <w:tr w:rsidR="007C0FB4" w:rsidRPr="007C0FB4" w:rsidTr="007C0FB4">
        <w:tc>
          <w:tcPr>
            <w:tcW w:w="704" w:type="dxa"/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641" w:type="dxa"/>
          </w:tcPr>
          <w:p w:rsidR="007C0FB4" w:rsidRPr="007C0FB4" w:rsidRDefault="007C0FB4" w:rsidP="007C0FB4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0FB4">
              <w:rPr>
                <w:rFonts w:eastAsia="Calibri"/>
                <w:sz w:val="24"/>
                <w:szCs w:val="24"/>
                <w:lang w:eastAsia="en-US"/>
              </w:rPr>
              <w:t>32,5 км/ч</w:t>
            </w:r>
          </w:p>
        </w:tc>
      </w:tr>
    </w:tbl>
    <w:p w:rsidR="00F43DB2" w:rsidRPr="00F43DB2" w:rsidRDefault="00F43DB2" w:rsidP="00F43DB2">
      <w:pPr>
        <w:ind w:firstLine="709"/>
        <w:rPr>
          <w:rFonts w:ascii="Liberation Serif" w:hAnsi="Liberation Serif"/>
          <w:bCs/>
          <w:sz w:val="28"/>
          <w:szCs w:val="28"/>
        </w:rPr>
      </w:pPr>
    </w:p>
    <w:p w:rsidR="00F43DB2" w:rsidRDefault="00F43DB2" w:rsidP="00F43DB2"/>
    <w:sectPr w:rsidR="00F4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D6E16"/>
    <w:multiLevelType w:val="multilevel"/>
    <w:tmpl w:val="3D066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9A"/>
    <w:rsid w:val="00057CD9"/>
    <w:rsid w:val="002D339A"/>
    <w:rsid w:val="007C0FB4"/>
    <w:rsid w:val="00B16ABF"/>
    <w:rsid w:val="00F4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5A6640"/>
  <w15:chartTrackingRefBased/>
  <w15:docId w15:val="{988F9C92-CDA6-4895-A0D1-9C543820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7C0FB4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7C0FB4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distan-school.ru/uploads/courses/ege/inf2016_1_7_1.jpg" TargetMode="External"/><Relationship Id="rId13" Type="http://schemas.openxmlformats.org/officeDocument/2006/relationships/image" Target="media/image5.jpeg"/><Relationship Id="rId18" Type="http://schemas.openxmlformats.org/officeDocument/2006/relationships/image" Target="http://distan-school.ru/uploads/ege/2_15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http://distan-school.ru/uploads/ege/0_15.jpg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http://distan-school.ru/uploads/ege/2_7.jp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distan-school.ru/uploads/ege/ege2016_7_3_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http://distan-school.ru/uploads/courses/ege/inf2016_1_7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distan-school.ru/uploads/tests/ege/test3_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2021-01-09T09:34:00Z</dcterms:created>
  <dcterms:modified xsi:type="dcterms:W3CDTF">2021-01-09T09:57:00Z</dcterms:modified>
</cp:coreProperties>
</file>